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728" w:rsidRDefault="00642728" w:rsidP="0040175D">
      <w:pPr>
        <w:rPr>
          <w:sz w:val="28"/>
          <w:szCs w:val="28"/>
        </w:rPr>
      </w:pPr>
      <w:r>
        <w:rPr>
          <w:sz w:val="28"/>
          <w:szCs w:val="28"/>
        </w:rPr>
        <w:t>“Found Voices” is a chapbook of ten fictional tales and dramatic monologues. One tale is a prose p</w:t>
      </w:r>
      <w:r w:rsidR="007570D0">
        <w:rPr>
          <w:sz w:val="28"/>
          <w:szCs w:val="28"/>
        </w:rPr>
        <w:t>oem/</w:t>
      </w:r>
      <w:proofErr w:type="spellStart"/>
      <w:r w:rsidR="007570D0">
        <w:rPr>
          <w:sz w:val="28"/>
          <w:szCs w:val="28"/>
        </w:rPr>
        <w:t>microfiction</w:t>
      </w:r>
      <w:proofErr w:type="spellEnd"/>
      <w:r>
        <w:rPr>
          <w:sz w:val="28"/>
          <w:szCs w:val="28"/>
        </w:rPr>
        <w:t xml:space="preserve">; the other nine </w:t>
      </w:r>
      <w:r w:rsidR="007570D0">
        <w:rPr>
          <w:sz w:val="28"/>
          <w:szCs w:val="28"/>
        </w:rPr>
        <w:t xml:space="preserve">pieces </w:t>
      </w:r>
      <w:r>
        <w:rPr>
          <w:sz w:val="28"/>
          <w:szCs w:val="28"/>
        </w:rPr>
        <w:t xml:space="preserve">are in verse. None of the material is autobiographical, although in one tale, the unidentified speaker is me (I’m recounting, pretty faithfully, a dream I had one night). My hope for most of these pieces was that they might work equally well on the page, as narrative poems, and on stage, as theatrical monologues. </w:t>
      </w:r>
      <w:r w:rsidR="007570D0">
        <w:rPr>
          <w:sz w:val="28"/>
          <w:szCs w:val="28"/>
        </w:rPr>
        <w:t xml:space="preserve">Since they’re mostly quite long, </w:t>
      </w:r>
      <w:r>
        <w:rPr>
          <w:sz w:val="28"/>
          <w:szCs w:val="28"/>
        </w:rPr>
        <w:t>I</w:t>
      </w:r>
      <w:r w:rsidR="007570D0">
        <w:rPr>
          <w:sz w:val="28"/>
          <w:szCs w:val="28"/>
        </w:rPr>
        <w:t>’ll</w:t>
      </w:r>
      <w:r>
        <w:rPr>
          <w:sz w:val="28"/>
          <w:szCs w:val="28"/>
        </w:rPr>
        <w:t xml:space="preserve"> include only </w:t>
      </w:r>
      <w:r w:rsidR="007570D0">
        <w:rPr>
          <w:sz w:val="28"/>
          <w:szCs w:val="28"/>
        </w:rPr>
        <w:t xml:space="preserve">the closing poem here, but the table of contents should give you some idea of the collection’s range. </w:t>
      </w:r>
      <w:r>
        <w:rPr>
          <w:sz w:val="28"/>
          <w:szCs w:val="28"/>
        </w:rPr>
        <w:t xml:space="preserve"> </w:t>
      </w:r>
    </w:p>
    <w:p w:rsidR="00642728" w:rsidRDefault="00642728" w:rsidP="0040175D">
      <w:pPr>
        <w:rPr>
          <w:sz w:val="28"/>
          <w:szCs w:val="28"/>
        </w:rPr>
      </w:pPr>
    </w:p>
    <w:p w:rsidR="0040175D" w:rsidRDefault="0040175D" w:rsidP="0040175D">
      <w:pPr>
        <w:rPr>
          <w:sz w:val="28"/>
          <w:szCs w:val="28"/>
        </w:rPr>
      </w:pPr>
      <w:r>
        <w:rPr>
          <w:sz w:val="28"/>
          <w:szCs w:val="28"/>
        </w:rPr>
        <w:t>TABLE OF CONTENTS</w:t>
      </w:r>
    </w:p>
    <w:p w:rsidR="0040175D" w:rsidRPr="002A371E" w:rsidRDefault="0040175D" w:rsidP="0040175D">
      <w:pPr>
        <w:jc w:val="center"/>
        <w:rPr>
          <w:sz w:val="36"/>
          <w:szCs w:val="36"/>
        </w:rPr>
      </w:pPr>
    </w:p>
    <w:p w:rsidR="0040175D" w:rsidRDefault="0040175D" w:rsidP="0040175D">
      <w:r w:rsidRPr="00537EB4">
        <w:t>1. Writer Unknown</w:t>
      </w:r>
      <w:r>
        <w:t>: A</w:t>
      </w:r>
      <w:r w:rsidRPr="004E581A">
        <w:t xml:space="preserve"> </w:t>
      </w:r>
      <w:r w:rsidRPr="00537EB4">
        <w:t>Found Journal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boy in his mid to late teens.)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>11.</w:t>
      </w:r>
      <w:r w:rsidRPr="00537EB4">
        <w:t xml:space="preserve"> The Last Time I Played Truth or Dare</w:t>
      </w:r>
      <w:r>
        <w:t>: A Dramatic Monologue</w:t>
      </w:r>
      <w:r w:rsidRPr="00537EB4">
        <w:t xml:space="preserve"> 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woman in her mid-thirties.)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 xml:space="preserve">13. </w:t>
      </w:r>
      <w:r w:rsidRPr="00537EB4">
        <w:t>Daddy Shows &amp; Tells</w:t>
      </w:r>
      <w:r>
        <w:t>: A Dramatic Monologue</w:t>
      </w:r>
      <w:r w:rsidRPr="00537EB4">
        <w:t xml:space="preserve">  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man in his mid-thirties.)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>15</w:t>
      </w:r>
      <w:r w:rsidRPr="00537EB4">
        <w:t>. Leaving You</w:t>
      </w:r>
      <w:r>
        <w:t>: A Dramatic Monologue</w:t>
      </w:r>
      <w:r w:rsidRPr="00537EB4">
        <w:t xml:space="preserve"> 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 xml:space="preserve">(The speaker is a man </w:t>
      </w:r>
      <w:r>
        <w:rPr>
          <w:i/>
          <w:iCs/>
        </w:rPr>
        <w:t xml:space="preserve">in his early </w:t>
      </w:r>
      <w:r w:rsidRPr="0040220F">
        <w:rPr>
          <w:i/>
          <w:iCs/>
        </w:rPr>
        <w:t>fort</w:t>
      </w:r>
      <w:r>
        <w:rPr>
          <w:i/>
          <w:iCs/>
        </w:rPr>
        <w:t>ies</w:t>
      </w:r>
      <w:r w:rsidRPr="0040220F">
        <w:rPr>
          <w:i/>
          <w:iCs/>
        </w:rPr>
        <w:t>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>17.</w:t>
      </w:r>
      <w:r w:rsidRPr="00537EB4">
        <w:t xml:space="preserve"> On the Island of Wild Dogs</w:t>
      </w:r>
      <w:r>
        <w:t>: A Tale</w:t>
      </w:r>
    </w:p>
    <w:p w:rsidR="0040175D" w:rsidRPr="0040220F" w:rsidRDefault="0040175D" w:rsidP="0040175D">
      <w:pPr>
        <w:rPr>
          <w:i/>
          <w:iCs/>
        </w:rPr>
      </w:pPr>
      <w:r w:rsidRPr="0040220F">
        <w:rPr>
          <w:i/>
          <w:iCs/>
        </w:rPr>
        <w:tab/>
        <w:t>(The point</w:t>
      </w:r>
      <w:r>
        <w:rPr>
          <w:i/>
          <w:iCs/>
        </w:rPr>
        <w:t xml:space="preserve"> </w:t>
      </w:r>
      <w:r w:rsidRPr="0040220F">
        <w:rPr>
          <w:i/>
          <w:iCs/>
        </w:rPr>
        <w:t>of</w:t>
      </w:r>
      <w:r>
        <w:rPr>
          <w:i/>
          <w:iCs/>
        </w:rPr>
        <w:t xml:space="preserve"> </w:t>
      </w:r>
      <w:r w:rsidRPr="0040220F">
        <w:rPr>
          <w:i/>
          <w:iCs/>
        </w:rPr>
        <w:t>view character is a woman in her twenties.</w:t>
      </w:r>
      <w:r>
        <w:rPr>
          <w:i/>
          <w:iCs/>
        </w:rPr>
        <w:t xml:space="preserve"> Her</w:t>
      </w:r>
    </w:p>
    <w:p w:rsidR="0040175D" w:rsidRDefault="0040175D" w:rsidP="0040175D">
      <w:pPr>
        <w:rPr>
          <w:i/>
          <w:iCs/>
        </w:rPr>
      </w:pPr>
      <w:r w:rsidRPr="0040220F">
        <w:rPr>
          <w:i/>
          <w:iCs/>
        </w:rPr>
        <w:tab/>
        <w:t xml:space="preserve">story </w:t>
      </w:r>
      <w:r>
        <w:rPr>
          <w:i/>
          <w:iCs/>
        </w:rPr>
        <w:t>is</w:t>
      </w:r>
      <w:r w:rsidRPr="0040220F">
        <w:rPr>
          <w:i/>
          <w:iCs/>
        </w:rPr>
        <w:t xml:space="preserve"> narrated</w:t>
      </w:r>
      <w:r>
        <w:rPr>
          <w:i/>
          <w:iCs/>
        </w:rPr>
        <w:t xml:space="preserve">, as family folklore, </w:t>
      </w:r>
      <w:r w:rsidRPr="0040220F">
        <w:rPr>
          <w:i/>
          <w:iCs/>
        </w:rPr>
        <w:t xml:space="preserve">by a man in his </w:t>
      </w:r>
      <w:r>
        <w:rPr>
          <w:i/>
          <w:iCs/>
        </w:rPr>
        <w:t>seventies</w:t>
      </w:r>
    </w:p>
    <w:p w:rsidR="0040175D" w:rsidRDefault="0040175D" w:rsidP="0040175D">
      <w:pPr>
        <w:ind w:firstLine="720"/>
        <w:rPr>
          <w:i/>
          <w:iCs/>
        </w:rPr>
      </w:pPr>
      <w:r w:rsidRPr="0040220F">
        <w:rPr>
          <w:i/>
          <w:iCs/>
        </w:rPr>
        <w:t xml:space="preserve">to his </w:t>
      </w:r>
      <w:r>
        <w:rPr>
          <w:i/>
          <w:iCs/>
        </w:rPr>
        <w:t xml:space="preserve">forty-something </w:t>
      </w:r>
      <w:r w:rsidRPr="0040220F">
        <w:rPr>
          <w:i/>
          <w:iCs/>
        </w:rPr>
        <w:t>son</w:t>
      </w:r>
      <w:r>
        <w:rPr>
          <w:i/>
          <w:iCs/>
        </w:rPr>
        <w:t>—who here passes it along to us</w:t>
      </w:r>
      <w:r w:rsidRPr="0040220F">
        <w:rPr>
          <w:i/>
          <w:iCs/>
        </w:rPr>
        <w:t>.)</w:t>
      </w:r>
    </w:p>
    <w:p w:rsidR="0040175D" w:rsidRPr="009065D4" w:rsidRDefault="0040175D" w:rsidP="0040175D">
      <w:pPr>
        <w:ind w:firstLine="720"/>
        <w:rPr>
          <w:i/>
          <w:iCs/>
          <w:sz w:val="16"/>
          <w:szCs w:val="16"/>
        </w:rPr>
      </w:pPr>
    </w:p>
    <w:p w:rsidR="0040175D" w:rsidRDefault="0040175D" w:rsidP="0040175D">
      <w:r>
        <w:t>26</w:t>
      </w:r>
      <w:r w:rsidRPr="00537EB4">
        <w:t xml:space="preserve">. </w:t>
      </w:r>
      <w:r>
        <w:t>Elsa Walks The Plank: A Reminiscence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recalling an episode from his late teens.)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>28</w:t>
      </w:r>
      <w:r w:rsidRPr="00537EB4">
        <w:t>. Vineyard</w:t>
      </w:r>
      <w:r>
        <w:t>: A Dramatic Monologue</w:t>
      </w:r>
      <w:r w:rsidRPr="00537EB4">
        <w:t xml:space="preserve"> 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woman in her fifties.)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>30. The Stairwell Watch: A Dramatic Monologue</w:t>
      </w:r>
      <w:r w:rsidRPr="00537EB4">
        <w:t xml:space="preserve"> 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boy in his mid</w:t>
      </w:r>
      <w:r>
        <w:rPr>
          <w:i/>
          <w:iCs/>
        </w:rPr>
        <w:t>-</w:t>
      </w:r>
      <w:r w:rsidRPr="0040220F">
        <w:rPr>
          <w:i/>
          <w:iCs/>
        </w:rPr>
        <w:t>teens.)</w:t>
      </w:r>
    </w:p>
    <w:p w:rsidR="0040175D" w:rsidRPr="009065D4" w:rsidRDefault="0040175D" w:rsidP="0040175D">
      <w:pPr>
        <w:rPr>
          <w:i/>
          <w:iCs/>
          <w:sz w:val="16"/>
          <w:szCs w:val="16"/>
        </w:rPr>
      </w:pPr>
    </w:p>
    <w:p w:rsidR="0040175D" w:rsidRDefault="0040175D" w:rsidP="0040175D">
      <w:r>
        <w:t xml:space="preserve">31. </w:t>
      </w:r>
      <w:r w:rsidRPr="00537EB4">
        <w:t>The Frame Maker's Daughter</w:t>
      </w:r>
      <w:r>
        <w:t>: A Journaled Dream</w:t>
      </w:r>
    </w:p>
    <w:p w:rsidR="0040175D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</w:t>
      </w:r>
      <w:r>
        <w:rPr>
          <w:i/>
          <w:iCs/>
        </w:rPr>
        <w:t>The point of view characters are in their twenties.</w:t>
      </w:r>
    </w:p>
    <w:p w:rsidR="0040175D" w:rsidRDefault="0040175D" w:rsidP="0040175D">
      <w:pPr>
        <w:ind w:firstLine="720"/>
        <w:rPr>
          <w:i/>
          <w:iCs/>
        </w:rPr>
      </w:pPr>
      <w:r w:rsidRPr="0040220F">
        <w:rPr>
          <w:i/>
          <w:iCs/>
        </w:rPr>
        <w:t>The speaker is unidentified. But the dream was mine.)</w:t>
      </w:r>
    </w:p>
    <w:p w:rsidR="0040175D" w:rsidRPr="009065D4" w:rsidRDefault="0040175D" w:rsidP="0040175D">
      <w:pPr>
        <w:ind w:firstLine="720"/>
        <w:rPr>
          <w:i/>
          <w:iCs/>
          <w:sz w:val="16"/>
          <w:szCs w:val="16"/>
        </w:rPr>
      </w:pPr>
    </w:p>
    <w:p w:rsidR="0040175D" w:rsidRDefault="0040175D" w:rsidP="0040175D">
      <w:r>
        <w:t>36</w:t>
      </w:r>
      <w:r w:rsidRPr="00537EB4">
        <w:t>. In Memoriam Robert James Waldron</w:t>
      </w:r>
      <w:r>
        <w:t>: A Dramatic Monologue</w:t>
      </w:r>
      <w:r w:rsidRPr="00537EB4">
        <w:t xml:space="preserve"> </w:t>
      </w:r>
    </w:p>
    <w:p w:rsidR="0040175D" w:rsidRPr="0040220F" w:rsidRDefault="0040175D" w:rsidP="0040175D">
      <w:pPr>
        <w:rPr>
          <w:i/>
          <w:iCs/>
        </w:rPr>
      </w:pPr>
      <w:r>
        <w:tab/>
      </w:r>
      <w:r w:rsidRPr="0040220F">
        <w:rPr>
          <w:i/>
          <w:iCs/>
        </w:rPr>
        <w:t>(The speaker is a man in his late fifties.)</w:t>
      </w:r>
    </w:p>
    <w:p w:rsidR="0040175D" w:rsidRDefault="0040175D" w:rsidP="0040175D"/>
    <w:p w:rsidR="0040175D" w:rsidRDefault="0040175D" w:rsidP="0040175D"/>
    <w:p w:rsidR="0040175D" w:rsidRDefault="0040175D">
      <w:r>
        <w:br w:type="page"/>
      </w:r>
    </w:p>
    <w:p w:rsidR="0040175D" w:rsidRPr="00234C0C" w:rsidRDefault="0040175D" w:rsidP="0040175D">
      <w:pPr>
        <w:rPr>
          <w:sz w:val="28"/>
          <w:szCs w:val="28"/>
        </w:rPr>
      </w:pPr>
      <w:r w:rsidRPr="00234C0C">
        <w:rPr>
          <w:rFonts w:cs="Times New Roman"/>
          <w:sz w:val="28"/>
          <w:szCs w:val="28"/>
        </w:rPr>
        <w:lastRenderedPageBreak/>
        <w:t xml:space="preserve">In Memoriam Robert Jarrett Waldron  </w:t>
      </w:r>
    </w:p>
    <w:p w:rsidR="0040175D" w:rsidRPr="0040175D" w:rsidRDefault="0040175D" w:rsidP="0040175D">
      <w:pPr>
        <w:rPr>
          <w:rFonts w:cs="Times New Roman"/>
          <w:sz w:val="40"/>
          <w:szCs w:val="40"/>
        </w:rPr>
      </w:pP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My father died this Tuesday…  I’m sorry—I see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the words on the page, but not how to mean them… 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My father, died, this Tuesday. You in this room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knew him, I suspect, better than I did—I suspect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knowing him less whole, you saw only the truer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part of him. Even before founding this reading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series, this "shared continent" of yours, he was a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poet "of confessions, of the small lyric tale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of who did what to whom, not meaning to, and how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it hurt." You may know those lines; what you may not know,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what he never wrote of, as far as I can tell,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was how he loved his children, my brother Grainge and me,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into a cessation of engagement; as adults,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we withdrew to our three corners of the ring,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rarely to risk the touch of gloves. Before June, I'd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seen the old man once in six years. But then he fell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ill, and sent for us, and I came… And so I can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stand here, and feel, well, some warmth of him in my arms.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Too slim a weight, perhaps—less than a son should feel?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Yes. But it is something. Tomorrow at his church,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as you know, is the official memorial.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This one's the rehearsal. I'm hoping that the grace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you've learned here to bestow on homilies like mine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will buoy me; because tomorrow will be harder;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perhaps, without your help, too hard. I have no church.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Nor, of course, was my father, not as most people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measure it, a man of faith. What he believed in,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wrote, was "not belief but worship"; his faith was </w:t>
      </w:r>
    </w:p>
    <w:p w:rsidR="0040175D" w:rsidRPr="00667C11" w:rsidRDefault="0040175D" w:rsidP="0040175D">
      <w:pPr>
        <w:rPr>
          <w:rFonts w:cs="Times New Roman"/>
        </w:rPr>
      </w:pPr>
      <w:r>
        <w:rPr>
          <w:rFonts w:cs="Times New Roman"/>
        </w:rPr>
        <w:t>"not faith but praise."</w:t>
      </w:r>
      <w:r w:rsidRPr="00667C11">
        <w:rPr>
          <w:rFonts w:cs="Times New Roman"/>
        </w:rPr>
        <w:t xml:space="preserve"> He sang and prayed his heart out with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the Christians, while remaining, or so he claimed, a heathen.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I have my doubts. I suspect worship converted him.</w:t>
      </w:r>
    </w:p>
    <w:p w:rsidR="0040175D" w:rsidRPr="00667C11" w:rsidRDefault="0040175D" w:rsidP="0040175D">
      <w:pPr>
        <w:rPr>
          <w:rFonts w:cs="Times New Roman"/>
        </w:rPr>
      </w:pP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worshipped broadly. He kept a log for it, of what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to worship next. We two were there, quite often. Even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as kids, we'd know it was our turn: he'd hold us more,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do more with us, shift to study us as we spoke.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Usually, we'd be paired with some other item,</w:t>
      </w:r>
    </w:p>
    <w:p w:rsidR="0040175D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like swimming, cycling, something he hoped we'd come </w:t>
      </w:r>
    </w:p>
    <w:p w:rsidR="0040175D" w:rsidRPr="00667C11" w:rsidRDefault="0040175D" w:rsidP="0040175D">
      <w:pPr>
        <w:rPr>
          <w:rFonts w:cs="Times New Roman"/>
        </w:rPr>
      </w:pPr>
      <w:r>
        <w:rPr>
          <w:rFonts w:cs="Times New Roman"/>
        </w:rPr>
        <w:t xml:space="preserve">to </w:t>
      </w:r>
      <w:r w:rsidRPr="00667C11">
        <w:rPr>
          <w:rFonts w:cs="Times New Roman"/>
        </w:rPr>
        <w:t xml:space="preserve">love together… I'll tell one story. For five weeks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we went caving. I did love it, in fact, and he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loved it, you know what the Bluffs are like—no one who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grows up in Barracks Gap can help knowing, at least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by reputation—the Bluffs caves are spectacular.  </w:t>
      </w:r>
    </w:p>
    <w:p w:rsidR="0040175D" w:rsidRDefault="0040175D" w:rsidP="0040175D">
      <w:pPr>
        <w:rPr>
          <w:rFonts w:cs="Times New Roman"/>
        </w:rPr>
      </w:pP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lastRenderedPageBreak/>
        <w:t xml:space="preserve">And then they're terrifying: always that fear you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might be lost. But I wasn't deterred—which he took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pains to praise. You know: "It's when it's hard to worship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that the worship starts." I was 16—of an age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to wince when somebody in my life went all pet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piety on me. But I did want to cave. I nodded with.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And in secret bought a guidebook, with wonderful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charts, which I studied till I had by heart. And trip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after trip, I grew easier with them—aware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that at any time he might declare the program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had moved on, that </w:t>
      </w:r>
      <w:r w:rsidRPr="00667C11">
        <w:rPr>
          <w:rFonts w:cs="Times New Roman"/>
          <w:i/>
        </w:rPr>
        <w:t>this</w:t>
      </w:r>
      <w:r w:rsidRPr="00667C11">
        <w:rPr>
          <w:rFonts w:cs="Times New Roman"/>
        </w:rPr>
        <w:t xml:space="preserve"> trip was our last—so falling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harder, faster, as with a holiday romance.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And at first, both my passion and my flair, the work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took for flair, delighted him. He let me lead;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and I went where in the caves I had read to go.  </w:t>
      </w:r>
    </w:p>
    <w:p w:rsidR="0040175D" w:rsidRPr="00667C11" w:rsidRDefault="0040175D" w:rsidP="0040175D">
      <w:pPr>
        <w:tabs>
          <w:tab w:val="left" w:pos="5490"/>
        </w:tabs>
        <w:rPr>
          <w:rFonts w:cs="Times New Roman"/>
        </w:rPr>
      </w:pPr>
      <w:r w:rsidRPr="00667C11">
        <w:rPr>
          <w:rFonts w:cs="Times New Roman"/>
        </w:rPr>
        <w:t xml:space="preserve">There's a poem from then, "The Bluffs"? He inscribed it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to me. It imagines being lost in the pitch dark,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and admits to the wish to </w:t>
      </w:r>
      <w:r w:rsidRPr="00667C11">
        <w:rPr>
          <w:rFonts w:cs="Times New Roman"/>
          <w:i/>
        </w:rPr>
        <w:t xml:space="preserve">be </w:t>
      </w:r>
      <w:r w:rsidRPr="00667C11">
        <w:rPr>
          <w:rFonts w:cs="Times New Roman"/>
        </w:rPr>
        <w:t xml:space="preserve">lost, and the itch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of dissatisfaction at </w:t>
      </w:r>
      <w:r w:rsidRPr="00667C11">
        <w:rPr>
          <w:rFonts w:cs="Times New Roman"/>
          <w:i/>
        </w:rPr>
        <w:t>not</w:t>
      </w:r>
      <w:r w:rsidRPr="00667C11">
        <w:rPr>
          <w:rFonts w:cs="Times New Roman"/>
        </w:rPr>
        <w:t xml:space="preserve"> being…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ab/>
      </w:r>
      <w:r w:rsidRPr="00667C11">
        <w:rPr>
          <w:rFonts w:cs="Times New Roman"/>
        </w:rPr>
        <w:tab/>
      </w:r>
      <w:r w:rsidRPr="00667C11">
        <w:rPr>
          <w:rFonts w:cs="Times New Roman"/>
        </w:rPr>
        <w:tab/>
      </w:r>
      <w:r w:rsidRPr="00667C11">
        <w:rPr>
          <w:rFonts w:cs="Times New Roman"/>
        </w:rPr>
        <w:tab/>
      </w:r>
      <w:r w:rsidRPr="00667C11">
        <w:rPr>
          <w:rFonts w:cs="Times New Roman"/>
        </w:rPr>
        <w:tab/>
        <w:t xml:space="preserve">And then,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of course, we did get lost. I took a wrong turn and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followed. I took another, and I knew it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must be wrong. Which… Well, I </w:t>
      </w:r>
      <w:r w:rsidRPr="00667C11">
        <w:rPr>
          <w:rFonts w:cs="Times New Roman"/>
          <w:i/>
        </w:rPr>
        <w:t xml:space="preserve">was </w:t>
      </w:r>
      <w:r w:rsidRPr="00667C11">
        <w:rPr>
          <w:rFonts w:cs="Times New Roman"/>
        </w:rPr>
        <w:t>stubborn, and I was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stupid, but the point was, I was also quite young.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Why, I thought, can't he tell: take charge? Instead, there was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 tunnel it seemed we could maybe squeeze through and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 squeezed down it. And he followed. But it narrowed;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got stuck… His arms were thrust out in front of him, </w:t>
      </w:r>
    </w:p>
    <w:p w:rsidR="0040175D" w:rsidRPr="00667C11" w:rsidRDefault="0040175D" w:rsidP="0040175D">
      <w:pPr>
        <w:rPr>
          <w:rFonts w:cs="Times New Roman"/>
        </w:rPr>
      </w:pPr>
      <w:r>
        <w:rPr>
          <w:rFonts w:cs="Times New Roman"/>
        </w:rPr>
        <w:t>that was something;</w:t>
      </w:r>
      <w:r w:rsidRPr="00667C11">
        <w:rPr>
          <w:rFonts w:cs="Times New Roman"/>
        </w:rPr>
        <w:t xml:space="preserve"> so after a while, a long while,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 had his sweatshirt tugged off, and he could squinch free.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But then we were in a cavern. Massive; featureless;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and who knew where. I was slumped with my back to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the wall, knees to my chest; I shook, and shook, the breath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wheezed out of me in bolts. "My kind of cathedral,"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was what my father said. A whisper, but it echoed.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laid his hand on my shoulder; sat by me;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took out the thermos and the sandwiches. He was,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I could see but not accept, quite deeply happy.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We ate in silence. We sat. He reached for my flashlight—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his was off—and extinguished it. We sat there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in the absolute blackness, hearing each other breathe.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Till my panic dimmed to a kind of resignation,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and his rapture to something sane… Ha! My dad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the </w:t>
      </w:r>
      <w:r>
        <w:rPr>
          <w:rFonts w:cs="Times New Roman"/>
        </w:rPr>
        <w:t xml:space="preserve">badass </w:t>
      </w:r>
      <w:proofErr w:type="spellStart"/>
      <w:r w:rsidRPr="00667C11">
        <w:rPr>
          <w:rFonts w:cs="Times New Roman"/>
        </w:rPr>
        <w:t>psalmodist</w:t>
      </w:r>
      <w:proofErr w:type="spellEnd"/>
      <w:r w:rsidRPr="00667C11">
        <w:rPr>
          <w:rFonts w:cs="Times New Roman"/>
        </w:rPr>
        <w:t xml:space="preserve">. </w:t>
      </w:r>
      <w:r>
        <w:rPr>
          <w:rFonts w:cs="Times New Roman"/>
        </w:rPr>
        <w:t>And his god-drunk</w:t>
      </w:r>
      <w:r w:rsidRPr="00667C11">
        <w:rPr>
          <w:rFonts w:cs="Times New Roman"/>
        </w:rPr>
        <w:t xml:space="preserve"> epiphanies.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Forgive me. To be his son, without being a </w:t>
      </w:r>
    </w:p>
    <w:p w:rsidR="0040175D" w:rsidRDefault="0040175D" w:rsidP="0040175D">
      <w:pPr>
        <w:rPr>
          <w:rFonts w:cs="Times New Roman"/>
        </w:rPr>
      </w:pP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lastRenderedPageBreak/>
        <w:t xml:space="preserve">child, I do find that tough… We got back as we'd come,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him leading now, but not much fuss. Well, I did turn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my ankle, and of course had to lean on him. That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was the end of the caving, and again he'd won.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My task now, if I have it right, is to praise him.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It should be easy. I loved my father, I looked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up to him, my mother died just as I turned ten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and he became our only parent, he raised us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with love and fervor, he was there. But it was dad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who taught me about praise, and what he taught was,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praise without challenge, without color, praise that isn't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hard is thin. Do I believe this, I try not to,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but in his case? Despite myself, I find it true.  </w:t>
      </w:r>
    </w:p>
    <w:p w:rsidR="0040175D" w:rsidRPr="00667C11" w:rsidRDefault="0040175D" w:rsidP="0040175D">
      <w:pPr>
        <w:rPr>
          <w:rFonts w:cs="Times New Roman"/>
        </w:rPr>
      </w:pP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was spectacular; he was terrifying;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was most comfortably himself measuring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himself against the dark, and the emptiness, to sing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into their resonance of scale; he loved to fail, </w:t>
      </w:r>
    </w:p>
    <w:p w:rsidR="0040175D" w:rsidRPr="00667C11" w:rsidRDefault="0040175D" w:rsidP="0040175D">
      <w:pPr>
        <w:rPr>
          <w:rFonts w:cs="Times New Roman"/>
        </w:rPr>
      </w:pPr>
      <w:r>
        <w:rPr>
          <w:rFonts w:cs="Times New Roman"/>
        </w:rPr>
        <w:t>“</w:t>
      </w:r>
      <w:r w:rsidRPr="00667C11">
        <w:rPr>
          <w:rFonts w:cs="Times New Roman"/>
        </w:rPr>
        <w:t>to finger the bits of the broken song.</w:t>
      </w:r>
      <w:r>
        <w:rPr>
          <w:rFonts w:cs="Times New Roman"/>
        </w:rPr>
        <w:t>”</w:t>
      </w:r>
      <w:r w:rsidRPr="00667C11">
        <w:rPr>
          <w:rFonts w:cs="Times New Roman"/>
        </w:rPr>
        <w:t xml:space="preserve"> He was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delighted by what he couldn't find ways to like—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the wheeze of barrel organs, cell-phones, the smell of beer—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he laughed at what peeved him and he became endearing.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He loathed the hymn "All Things Bright and Beautiful"—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in church warbling the Monty Python variant,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"All things dull and ugly, all creatures short and squat"—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not, he averred, to drown out the original,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only as ballast to it. He taught me to read;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he sang in the car; he smoked. (Rarely! I reacted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as though to </w:t>
      </w:r>
      <w:r w:rsidRPr="00667C11">
        <w:rPr>
          <w:rFonts w:cs="Times New Roman"/>
          <w:i/>
        </w:rPr>
        <w:t>clouds</w:t>
      </w:r>
      <w:r w:rsidRPr="00667C11">
        <w:rPr>
          <w:rFonts w:cs="Times New Roman"/>
        </w:rPr>
        <w:t xml:space="preserve"> of smoke!) He overpowered me;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all my life I was so young and small. Nursing him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these last months began, perhaps, as a small revenge.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 xml:space="preserve">It became more tender; perhaps wholly tender.  </w:t>
      </w:r>
    </w:p>
    <w:p w:rsidR="0040175D" w:rsidRPr="00667C11" w:rsidRDefault="0040175D" w:rsidP="0040175D">
      <w:pPr>
        <w:rPr>
          <w:rFonts w:cs="Times New Roman"/>
        </w:rPr>
      </w:pPr>
      <w:r w:rsidRPr="00667C11">
        <w:rPr>
          <w:rFonts w:cs="Times New Roman"/>
        </w:rPr>
        <w:t>Burying him now I am at a loss.</w:t>
      </w:r>
    </w:p>
    <w:p w:rsidR="0040175D" w:rsidRDefault="0040175D" w:rsidP="0040175D"/>
    <w:p w:rsidR="00DC005C" w:rsidRDefault="00DC005C"/>
    <w:sectPr w:rsidR="00DC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D"/>
    <w:rsid w:val="0040175D"/>
    <w:rsid w:val="00642728"/>
    <w:rsid w:val="007570D0"/>
    <w:rsid w:val="00DC005C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473BF"/>
  <w15:chartTrackingRefBased/>
  <w15:docId w15:val="{90BF8AEA-1DB3-894B-A8AF-83C289B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5D"/>
    <w:rPr>
      <w:rFonts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2</cp:revision>
  <dcterms:created xsi:type="dcterms:W3CDTF">2025-05-10T02:59:00Z</dcterms:created>
  <dcterms:modified xsi:type="dcterms:W3CDTF">2025-05-10T03:45:00Z</dcterms:modified>
</cp:coreProperties>
</file>